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CellSpacing w:w="20" w:type="dxa"/>
        <w:tblInd w:w="-1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11052E" w:rsidRPr="00B92A08" w:rsidTr="00BB7B39">
        <w:trPr>
          <w:trHeight w:val="1783"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52E" w:rsidRPr="00920139" w:rsidRDefault="0011052E" w:rsidP="00BB7B39">
            <w:pPr>
              <w:jc w:val="center"/>
              <w:rPr>
                <w:rFonts w:ascii="Arial Black" w:hAnsi="Arial Black"/>
              </w:rPr>
            </w:pPr>
            <w:r w:rsidRPr="00920139"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 w:rsidRPr="00920139">
              <w:rPr>
                <w:rFonts w:ascii="Arial Black" w:hAnsi="Arial Black"/>
              </w:rPr>
              <w:t>Кайбицкий</w:t>
            </w:r>
            <w:proofErr w:type="spellEnd"/>
            <w:r w:rsidRPr="00920139">
              <w:rPr>
                <w:rFonts w:ascii="Arial Black" w:hAnsi="Arial Black"/>
              </w:rPr>
              <w:t xml:space="preserve"> район</w:t>
            </w:r>
          </w:p>
          <w:p w:rsidR="0011052E" w:rsidRPr="00920139" w:rsidRDefault="0011052E" w:rsidP="00BB7B39">
            <w:pPr>
              <w:pStyle w:val="a3"/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</w:pPr>
            <w:r w:rsidRPr="00920139"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  <w:t>ИСПОЛНИТЕЛЬНЫЙ  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52E" w:rsidRDefault="0011052E" w:rsidP="00BB7B39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52E" w:rsidRPr="00920139" w:rsidRDefault="0011052E" w:rsidP="00BB7B39">
            <w:pPr>
              <w:jc w:val="center"/>
              <w:rPr>
                <w:rFonts w:ascii="Arial Black" w:hAnsi="Arial Black"/>
              </w:rPr>
            </w:pPr>
            <w:r w:rsidRPr="00920139">
              <w:rPr>
                <w:rFonts w:ascii="Arial Black" w:hAnsi="Arial Black"/>
              </w:rPr>
              <w:t xml:space="preserve">Татарстан </w:t>
            </w:r>
            <w:proofErr w:type="spellStart"/>
            <w:r w:rsidRPr="00920139">
              <w:rPr>
                <w:rFonts w:ascii="Arial Black" w:hAnsi="Arial Black"/>
              </w:rPr>
              <w:t>Республикасы</w:t>
            </w:r>
            <w:proofErr w:type="spellEnd"/>
            <w:r w:rsidRPr="00920139">
              <w:rPr>
                <w:rFonts w:ascii="Arial Black" w:hAnsi="Arial Black"/>
              </w:rPr>
              <w:t xml:space="preserve"> </w:t>
            </w:r>
            <w:r w:rsidRPr="00920139"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11052E" w:rsidRPr="00920139" w:rsidRDefault="0011052E" w:rsidP="00BB7B39">
            <w:pPr>
              <w:jc w:val="center"/>
              <w:rPr>
                <w:b/>
              </w:rPr>
            </w:pPr>
            <w:r w:rsidRPr="00920139">
              <w:rPr>
                <w:b/>
                <w:lang w:val="tt-RU"/>
              </w:rPr>
              <w:t>ОЛЫ ПОДБЕРЕЗЬЕ АВЫЛ Җ</w:t>
            </w:r>
            <w:r w:rsidRPr="00920139">
              <w:rPr>
                <w:b/>
              </w:rPr>
              <w:t>ИРЛИГЕ</w:t>
            </w:r>
            <w:r w:rsidRPr="00920139">
              <w:rPr>
                <w:b/>
                <w:lang w:val="tt-RU"/>
              </w:rPr>
              <w:t xml:space="preserve"> БАШКАРМА  КОМИТЕТЫ</w:t>
            </w:r>
          </w:p>
        </w:tc>
      </w:tr>
    </w:tbl>
    <w:p w:rsidR="0011052E" w:rsidRDefault="0011052E" w:rsidP="0011052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                              </w:t>
      </w:r>
    </w:p>
    <w:p w:rsidR="0011052E" w:rsidRDefault="0011052E" w:rsidP="0011052E">
      <w:pPr>
        <w:pStyle w:val="1"/>
        <w:shd w:val="clear" w:color="auto" w:fill="auto"/>
        <w:tabs>
          <w:tab w:val="left" w:pos="9638"/>
        </w:tabs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ПОСТАНОВЛЕНИЕ</w:t>
      </w:r>
    </w:p>
    <w:p w:rsidR="0011052E" w:rsidRDefault="0011052E" w:rsidP="0011052E">
      <w:pPr>
        <w:pStyle w:val="1"/>
        <w:shd w:val="clear" w:color="auto" w:fill="auto"/>
        <w:spacing w:line="240" w:lineRule="auto"/>
        <w:ind w:right="-285"/>
        <w:rPr>
          <w:b/>
          <w:color w:val="000000"/>
          <w:spacing w:val="0"/>
          <w:sz w:val="28"/>
          <w:szCs w:val="28"/>
        </w:rPr>
      </w:pPr>
    </w:p>
    <w:p w:rsidR="00071098" w:rsidRDefault="0011052E" w:rsidP="0011052E">
      <w:pPr>
        <w:pStyle w:val="1"/>
        <w:shd w:val="clear" w:color="auto" w:fill="auto"/>
        <w:spacing w:line="240" w:lineRule="auto"/>
        <w:ind w:right="-285"/>
        <w:rPr>
          <w:rFonts w:cs="Times New Roman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</w:rPr>
        <w:t>25 сентября</w:t>
      </w:r>
      <w:r>
        <w:rPr>
          <w:color w:val="000000"/>
          <w:spacing w:val="0"/>
          <w:sz w:val="28"/>
          <w:szCs w:val="28"/>
        </w:rPr>
        <w:t xml:space="preserve">  2018 г.                   с. Большое По</w:t>
      </w:r>
      <w:r>
        <w:rPr>
          <w:color w:val="000000"/>
          <w:spacing w:val="0"/>
          <w:sz w:val="28"/>
          <w:szCs w:val="28"/>
        </w:rPr>
        <w:t>дберезье                     № 6</w:t>
      </w:r>
    </w:p>
    <w:p w:rsidR="00071098" w:rsidRPr="00CB0E69" w:rsidRDefault="00071098" w:rsidP="0007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C5A" w:rsidRDefault="00C112D9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5C5A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ED5C5A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ED5C5A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ED5C5A" w:rsidRDefault="00ED5C5A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79D0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</w:p>
    <w:p w:rsidR="00A179D0" w:rsidRDefault="0011052E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ED5C5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179D0" w:rsidRDefault="0011052E" w:rsidP="00A179D0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мая 2018 года № 5</w:t>
      </w:r>
      <w:r w:rsidR="00A179D0" w:rsidRPr="00A17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9D0" w:rsidRDefault="00A179D0" w:rsidP="000710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871" w:rsidRPr="001F7595" w:rsidRDefault="00E41871" w:rsidP="0007109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действующим законодательством </w:t>
      </w:r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3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</w:t>
      </w:r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</w:t>
      </w:r>
      <w:proofErr w:type="spellStart"/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A1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 </w:t>
      </w:r>
      <w:r w:rsidR="0033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01.09.2018 года </w:t>
      </w:r>
      <w:r w:rsidR="000710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proofErr w:type="spellStart"/>
      <w:r w:rsidR="00C112D9" w:rsidRPr="00E41871">
        <w:rPr>
          <w:rFonts w:ascii="Times New Roman" w:hAnsi="Times New Roman" w:cs="Times New Roman"/>
          <w:sz w:val="28"/>
          <w:szCs w:val="28"/>
        </w:rPr>
        <w:t>Б</w:t>
      </w:r>
      <w:r w:rsidR="0011052E">
        <w:rPr>
          <w:rFonts w:ascii="Times New Roman" w:hAnsi="Times New Roman" w:cs="Times New Roman"/>
          <w:sz w:val="28"/>
          <w:szCs w:val="28"/>
        </w:rPr>
        <w:t>ольшеподберезинского</w:t>
      </w:r>
      <w:proofErr w:type="spellEnd"/>
      <w:r w:rsidR="00071098"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E41871" w:rsidRPr="001F7595" w:rsidRDefault="00E41871" w:rsidP="00071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071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07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871" w:rsidRDefault="00ED5C5A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Исполните</w:t>
      </w:r>
      <w:r w:rsidR="0011052E">
        <w:rPr>
          <w:rFonts w:ascii="Times New Roman" w:hAnsi="Times New Roman" w:cs="Times New Roman"/>
          <w:b w:val="0"/>
          <w:sz w:val="28"/>
          <w:szCs w:val="28"/>
        </w:rPr>
        <w:t xml:space="preserve">льного комитета </w:t>
      </w:r>
      <w:proofErr w:type="spellStart"/>
      <w:r w:rsidR="0011052E">
        <w:rPr>
          <w:rFonts w:ascii="Times New Roman" w:hAnsi="Times New Roman" w:cs="Times New Roman"/>
          <w:b w:val="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Кайбицкого муниципального района Республики Татарстан </w:t>
      </w:r>
      <w:r w:rsidR="0011052E">
        <w:rPr>
          <w:rFonts w:ascii="Times New Roman" w:hAnsi="Times New Roman" w:cs="Times New Roman"/>
          <w:b w:val="0"/>
          <w:sz w:val="28"/>
          <w:szCs w:val="28"/>
        </w:rPr>
        <w:t>от 03 мая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2018 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11052E">
        <w:rPr>
          <w:rFonts w:ascii="Times New Roman" w:hAnsi="Times New Roman" w:cs="Times New Roman"/>
          <w:b w:val="0"/>
          <w:sz w:val="28"/>
          <w:szCs w:val="28"/>
        </w:rPr>
        <w:t>5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 xml:space="preserve"> «Об</w:t>
      </w:r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утверждении Плана мероприятий по профилактике терроризма и экстремизм</w:t>
      </w:r>
      <w:r w:rsidR="0011052E">
        <w:rPr>
          <w:rFonts w:ascii="Times New Roman" w:hAnsi="Times New Roman" w:cs="Times New Roman"/>
          <w:b w:val="0"/>
          <w:sz w:val="28"/>
          <w:szCs w:val="28"/>
        </w:rPr>
        <w:t xml:space="preserve">а на территории </w:t>
      </w:r>
      <w:proofErr w:type="spellStart"/>
      <w:r w:rsidR="0011052E">
        <w:rPr>
          <w:rFonts w:ascii="Times New Roman" w:hAnsi="Times New Roman" w:cs="Times New Roman"/>
          <w:b w:val="0"/>
          <w:sz w:val="28"/>
          <w:szCs w:val="28"/>
        </w:rPr>
        <w:t>Большеподберезинского</w:t>
      </w:r>
      <w:proofErr w:type="spellEnd"/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36688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33668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 на 2018-2019 г.г.</w:t>
      </w:r>
      <w:r w:rsidR="00A179D0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179D0" w:rsidRDefault="00A179D0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</w:t>
      </w:r>
      <w:r w:rsidR="0011052E">
        <w:rPr>
          <w:rFonts w:ascii="Times New Roman" w:hAnsi="Times New Roman" w:cs="Times New Roman"/>
          <w:b w:val="0"/>
          <w:sz w:val="28"/>
          <w:szCs w:val="28"/>
        </w:rPr>
        <w:t xml:space="preserve">ициальном сайте </w:t>
      </w:r>
      <w:proofErr w:type="spellStart"/>
      <w:r w:rsidR="0011052E">
        <w:rPr>
          <w:rFonts w:ascii="Times New Roman" w:hAnsi="Times New Roman" w:cs="Times New Roman"/>
          <w:b w:val="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поселения.</w:t>
      </w:r>
    </w:p>
    <w:p w:rsidR="00A179D0" w:rsidRDefault="00A179D0" w:rsidP="00A179D0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179D0" w:rsidRDefault="00A179D0" w:rsidP="00A179D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9D0" w:rsidRDefault="00A179D0" w:rsidP="00A179D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79D0" w:rsidRPr="001F7595" w:rsidRDefault="00A179D0" w:rsidP="00A179D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098" w:rsidRDefault="00071098" w:rsidP="00071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Исполнительного комитета</w:t>
      </w:r>
    </w:p>
    <w:p w:rsidR="00E41871" w:rsidRPr="000F0DCB" w:rsidRDefault="0011052E" w:rsidP="00071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Большеподберезинского</w:t>
      </w:r>
      <w:proofErr w:type="spellEnd"/>
      <w:r w:rsidR="00071098"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E41871" w:rsidRP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7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Чекмарев</w:t>
      </w:r>
      <w:proofErr w:type="spellEnd"/>
    </w:p>
    <w:p w:rsidR="00E41871" w:rsidRDefault="00E41871" w:rsidP="00071098"/>
    <w:p w:rsidR="00E41871" w:rsidRDefault="00E41871" w:rsidP="00E41871"/>
    <w:sectPr w:rsidR="00E41871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F6F"/>
    <w:multiLevelType w:val="hybridMultilevel"/>
    <w:tmpl w:val="E0D60C92"/>
    <w:lvl w:ilvl="0" w:tplc="D71852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9B"/>
    <w:rsid w:val="00071098"/>
    <w:rsid w:val="000B549B"/>
    <w:rsid w:val="000F431F"/>
    <w:rsid w:val="0011052E"/>
    <w:rsid w:val="00266585"/>
    <w:rsid w:val="00330ECF"/>
    <w:rsid w:val="00336688"/>
    <w:rsid w:val="00411976"/>
    <w:rsid w:val="0043514F"/>
    <w:rsid w:val="004466DB"/>
    <w:rsid w:val="0050402B"/>
    <w:rsid w:val="005431C3"/>
    <w:rsid w:val="00716891"/>
    <w:rsid w:val="009D14DE"/>
    <w:rsid w:val="00A179D0"/>
    <w:rsid w:val="00AC5F57"/>
    <w:rsid w:val="00AD79CE"/>
    <w:rsid w:val="00C112D9"/>
    <w:rsid w:val="00C268CF"/>
    <w:rsid w:val="00D22BC6"/>
    <w:rsid w:val="00D963B4"/>
    <w:rsid w:val="00E057CF"/>
    <w:rsid w:val="00E41871"/>
    <w:rsid w:val="00E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11052E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1052E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11052E"/>
    <w:rPr>
      <w:rFonts w:ascii="Times New Roman" w:eastAsia="Times New Roman" w:hAnsi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5"/>
    <w:rsid w:val="0011052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11052E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1052E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11052E"/>
    <w:rPr>
      <w:rFonts w:ascii="Times New Roman" w:eastAsia="Times New Roman" w:hAnsi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5"/>
    <w:rsid w:val="0011052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4</cp:revision>
  <cp:lastPrinted>2018-03-29T06:52:00Z</cp:lastPrinted>
  <dcterms:created xsi:type="dcterms:W3CDTF">2018-09-26T05:32:00Z</dcterms:created>
  <dcterms:modified xsi:type="dcterms:W3CDTF">2018-09-26T05:39:00Z</dcterms:modified>
</cp:coreProperties>
</file>