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950DB8" w:rsidTr="00950DB8">
        <w:tc>
          <w:tcPr>
            <w:tcW w:w="4788" w:type="dxa"/>
            <w:hideMark/>
          </w:tcPr>
          <w:p w:rsidR="00950DB8" w:rsidRDefault="00950DB8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950DB8" w:rsidRDefault="00950DB8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950DB8" w:rsidRDefault="00950DB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950DB8" w:rsidRDefault="00950DB8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ТАТАРСТАН РЕСПУБЛИКАСЫ </w:t>
            </w:r>
          </w:p>
          <w:p w:rsidR="00950DB8" w:rsidRDefault="00950DB8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КАЙБЫЧ МУНИЦИПАЛЬ РАЙОНЫ </w:t>
            </w:r>
          </w:p>
          <w:p w:rsidR="00950DB8" w:rsidRDefault="00950D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</w:rPr>
              <w:t xml:space="preserve">ОЛЫ ПОДБЕРЕЗЬЕ </w:t>
            </w:r>
            <w:r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950DB8" w:rsidRDefault="00950DB8" w:rsidP="00950DB8">
      <w:pPr>
        <w:pStyle w:val="ConsPlusNormal"/>
        <w:ind w:firstLine="0"/>
        <w:rPr>
          <w:rStyle w:val="a3"/>
          <w:i w:val="0"/>
          <w:lang w:eastAsia="ru-RU"/>
        </w:rPr>
      </w:pPr>
    </w:p>
    <w:p w:rsidR="00950DB8" w:rsidRDefault="00950DB8" w:rsidP="00950DB8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3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950DB8" w:rsidRDefault="00950DB8" w:rsidP="00950DB8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950DB8" w:rsidRDefault="00950DB8" w:rsidP="00950DB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Cs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>«07» августа 2018 год</w:t>
      </w: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lang w:val="tt-RU"/>
        </w:rPr>
        <w:t xml:space="preserve">с.Б. Подберезье                               </w:t>
      </w:r>
      <w:r>
        <w:rPr>
          <w:b/>
          <w:bCs/>
          <w:sz w:val="28"/>
          <w:szCs w:val="28"/>
        </w:rPr>
        <w:t>№  8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50DB8" w:rsidRDefault="00950DB8" w:rsidP="00950DB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50DB8" w:rsidRDefault="00950DB8" w:rsidP="00950DB8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950DB8" w:rsidRDefault="00950DB8" w:rsidP="00950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B8" w:rsidRDefault="00950DB8" w:rsidP="00950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изменениями и дополнениями, внесенными федеральными законами в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отдельные положения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Законом Республики Татарстан от 28.07.2004 г. № 45-ЗРТ «О местном самоуправлении в Республике Татарстан», руководствуясь статьей 44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50DB8" w:rsidRDefault="00950DB8" w:rsidP="00950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B8" w:rsidRDefault="00950DB8" w:rsidP="0095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:rsidR="00950DB8" w:rsidRDefault="00950DB8" w:rsidP="0095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Принять проект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и вынести на публичные слушания.</w:t>
      </w:r>
    </w:p>
    <w:p w:rsidR="00950DB8" w:rsidRDefault="00950DB8" w:rsidP="00950DB8">
      <w:pPr>
        <w:shd w:val="clear" w:color="auto" w:fill="FFFFFF"/>
        <w:spacing w:before="29" w:after="0" w:line="302" w:lineRule="exact"/>
        <w:ind w:left="36" w:right="36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2.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"http://pravo.tatarstan.ru/"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tt-RU" w:eastAsia="ru-RU"/>
        </w:rPr>
        <w:t>http://pravo.tatarstan.ru/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на официальном сайте Кайбицкого муниципального района 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0DB8" w:rsidRDefault="00950DB8" w:rsidP="00950DB8">
      <w:pPr>
        <w:shd w:val="clear" w:color="auto" w:fill="FFFFFF"/>
        <w:tabs>
          <w:tab w:val="left" w:pos="562"/>
        </w:tabs>
        <w:spacing w:before="22" w:after="0" w:line="317" w:lineRule="exact"/>
        <w:ind w:left="29" w:right="36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проект Устава муниципального образования «Большеподберезинского сельского поселения Кайбицкого муниципального района Республики Татарстан» (Приложение № 1);</w:t>
      </w:r>
    </w:p>
    <w:p w:rsidR="00950DB8" w:rsidRDefault="00950DB8" w:rsidP="00950DB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-п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орядок учета предложений граждан к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проекту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</w:t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 и участия граждан в его обсуждении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950DB8" w:rsidRDefault="00950DB8" w:rsidP="00950DB8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overflowPunct w:val="0"/>
        <w:autoSpaceDE w:val="0"/>
        <w:autoSpaceDN w:val="0"/>
        <w:adjustRightInd w:val="0"/>
        <w:spacing w:before="7" w:after="0" w:line="317" w:lineRule="exact"/>
        <w:ind w:left="14" w:right="5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порядок проведения публичных слушаний по проекту Устава муниципального образования «Большеподберезинского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Кайбицкого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).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3. Образовать рабочую группу по учету, обобщению и рассмотрению поступающих предложений по проекту решения Совета Большеподберезинского сельского поселения Кайбицкого муниципального района Республики Татарстан в следующем составе: 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 xml:space="preserve">Чекмарев Федор Александрович – руководитель группы, члены группы – Лазенков Юрий Иванович, Варенова Надежда Анатольевна, Графов Игорь Владимирович, Торхеев Виктор Михайлович, Емельянова Оксана Михайловна, Чекмарев Юрий Анатольевич, Осокина Марина Александровна, Каретин Сергей Иванович, Кальчев Владимир Николаевич.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4. Провести публичные слушания 05 сентября 2018 года в 10.00 часов в административном здании, расположенного по адресу: Кайбицкий район, село Большое Подберезье, ул. Пл. Свободы, д. 31. 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5. Рабочей группе изучить и обобщить предложения депутатов Совета Большеподберезинского сельского поселения Кайбицкого муниципального района и граждан по проекту Устава муниципального образования «Большеподберезинского сельского поселения Кайбицкого муниципального района Республики Татарстан». 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6.Исполнительному комитету Большеподберезинского сельского поселения Кайбицкого муниципального района обеспечить проведение публичных слушаний прием и учет предложений граждан по указанному проекту решения.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  Контроль над исполнением настоящего постановления возложить на заместителя председателя Совета Большеподберезинского сельского поселения Кайбицкого муниципального района.</w:t>
      </w:r>
    </w:p>
    <w:p w:rsidR="00950DB8" w:rsidRDefault="00950DB8" w:rsidP="00950DB8">
      <w:pPr>
        <w:shd w:val="clear" w:color="auto" w:fill="FFFFFF"/>
        <w:tabs>
          <w:tab w:val="left" w:pos="641"/>
        </w:tabs>
        <w:spacing w:before="7" w:after="0" w:line="317" w:lineRule="exact"/>
        <w:ind w:left="374"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50DB8" w:rsidRDefault="00950DB8" w:rsidP="00950DB8">
      <w:pPr>
        <w:pStyle w:val="style10"/>
        <w:ind w:right="3100"/>
        <w:rPr>
          <w:sz w:val="28"/>
          <w:szCs w:val="28"/>
        </w:rPr>
      </w:pPr>
      <w:r>
        <w:rPr>
          <w:rStyle w:val="font0020style26char"/>
          <w:sz w:val="28"/>
          <w:szCs w:val="28"/>
        </w:rPr>
        <w:t>Глава </w:t>
      </w:r>
      <w:proofErr w:type="spellStart"/>
      <w:r>
        <w:rPr>
          <w:rStyle w:val="font0020style26char"/>
          <w:sz w:val="28"/>
          <w:szCs w:val="28"/>
        </w:rPr>
        <w:t>Большеподберезинского</w:t>
      </w:r>
      <w:proofErr w:type="spellEnd"/>
    </w:p>
    <w:p w:rsidR="00950DB8" w:rsidRDefault="00950DB8" w:rsidP="00950DB8">
      <w:pPr>
        <w:pStyle w:val="style10"/>
        <w:ind w:right="3100"/>
        <w:rPr>
          <w:sz w:val="28"/>
          <w:szCs w:val="28"/>
        </w:rPr>
      </w:pPr>
      <w:r>
        <w:rPr>
          <w:rStyle w:val="font0020style26char"/>
          <w:sz w:val="28"/>
          <w:szCs w:val="28"/>
        </w:rPr>
        <w:t>сельского поселения </w:t>
      </w:r>
    </w:p>
    <w:p w:rsidR="00950DB8" w:rsidRDefault="00950DB8" w:rsidP="00950DB8">
      <w:pPr>
        <w:pStyle w:val="style10"/>
        <w:ind w:right="3100"/>
        <w:rPr>
          <w:sz w:val="28"/>
          <w:szCs w:val="28"/>
        </w:rPr>
      </w:pPr>
      <w:proofErr w:type="spellStart"/>
      <w:r>
        <w:rPr>
          <w:rStyle w:val="font0020style26char"/>
          <w:sz w:val="28"/>
          <w:szCs w:val="28"/>
        </w:rPr>
        <w:t>Кайбицкого</w:t>
      </w:r>
      <w:proofErr w:type="spellEnd"/>
      <w:r>
        <w:rPr>
          <w:rStyle w:val="font0020style26char"/>
          <w:sz w:val="28"/>
          <w:szCs w:val="28"/>
        </w:rPr>
        <w:t> муниципального района</w:t>
      </w:r>
    </w:p>
    <w:p w:rsidR="00950DB8" w:rsidRDefault="00950DB8" w:rsidP="00950DB8">
      <w:pPr>
        <w:pStyle w:val="1"/>
        <w:rPr>
          <w:rStyle w:val="font0020style26char"/>
        </w:rPr>
      </w:pPr>
      <w:r>
        <w:rPr>
          <w:rStyle w:val="font0020style26char"/>
          <w:sz w:val="28"/>
          <w:szCs w:val="28"/>
        </w:rPr>
        <w:t xml:space="preserve">Республики Татарстан:                                                                    Ф.А. </w:t>
      </w:r>
      <w:proofErr w:type="spellStart"/>
      <w:r>
        <w:rPr>
          <w:rStyle w:val="font0020style26char"/>
          <w:sz w:val="28"/>
          <w:szCs w:val="28"/>
        </w:rPr>
        <w:t>Чекмарев</w:t>
      </w:r>
      <w:proofErr w:type="spellEnd"/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B8" w:rsidRDefault="00950DB8" w:rsidP="00950D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D35" w:rsidRDefault="00BF4D35"/>
    <w:sectPr w:rsidR="00BF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8F"/>
    <w:rsid w:val="00415F8F"/>
    <w:rsid w:val="00950DB8"/>
    <w:rsid w:val="00B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D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">
    <w:name w:val="Обычный1"/>
    <w:basedOn w:val="a"/>
    <w:rsid w:val="0095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5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0020style26char">
    <w:name w:val="font_0020style26__char"/>
    <w:basedOn w:val="a0"/>
    <w:rsid w:val="00950DB8"/>
  </w:style>
  <w:style w:type="character" w:styleId="a3">
    <w:name w:val="Emphasis"/>
    <w:basedOn w:val="a0"/>
    <w:qFormat/>
    <w:rsid w:val="00950DB8"/>
    <w:rPr>
      <w:i/>
      <w:iCs/>
    </w:rPr>
  </w:style>
  <w:style w:type="character" w:styleId="a4">
    <w:name w:val="Hyperlink"/>
    <w:basedOn w:val="a0"/>
    <w:uiPriority w:val="99"/>
    <w:semiHidden/>
    <w:unhideWhenUsed/>
    <w:rsid w:val="00950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D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">
    <w:name w:val="Обычный1"/>
    <w:basedOn w:val="a"/>
    <w:rsid w:val="0095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5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0020style26char">
    <w:name w:val="font_0020style26__char"/>
    <w:basedOn w:val="a0"/>
    <w:rsid w:val="00950DB8"/>
  </w:style>
  <w:style w:type="character" w:styleId="a3">
    <w:name w:val="Emphasis"/>
    <w:basedOn w:val="a0"/>
    <w:qFormat/>
    <w:rsid w:val="00950DB8"/>
    <w:rPr>
      <w:i/>
      <w:iCs/>
    </w:rPr>
  </w:style>
  <w:style w:type="character" w:styleId="a4">
    <w:name w:val="Hyperlink"/>
    <w:basedOn w:val="a0"/>
    <w:uiPriority w:val="99"/>
    <w:semiHidden/>
    <w:unhideWhenUsed/>
    <w:rsid w:val="00950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2018-08-22T06:10:00Z</dcterms:created>
  <dcterms:modified xsi:type="dcterms:W3CDTF">2018-08-22T06:14:00Z</dcterms:modified>
</cp:coreProperties>
</file>